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107" w:rsidRDefault="002409B9" w:rsidP="002409B9">
      <w:pPr>
        <w:shd w:val="clear" w:color="auto" w:fill="FFFFFF"/>
        <w:spacing w:before="120" w:after="120"/>
        <w:jc w:val="center"/>
        <w:outlineLvl w:val="0"/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</w:pPr>
      <w:r w:rsidRPr="002409B9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Obrazac za sudjelovanje u izradi financijskog plana Kliničkog bolničkog</w:t>
      </w:r>
      <w:r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 xml:space="preserve"> centra Zagreb za razdoblje 2023. - 2025</w:t>
      </w:r>
      <w:r w:rsidRPr="002409B9">
        <w:rPr>
          <w:rFonts w:ascii="Calibri" w:eastAsia="Times New Roman" w:hAnsi="Calibri" w:cs="Arial"/>
          <w:b/>
          <w:spacing w:val="-15"/>
          <w:kern w:val="36"/>
          <w:sz w:val="28"/>
          <w:szCs w:val="28"/>
          <w:lang w:eastAsia="hr-HR"/>
        </w:rPr>
        <w:t>. *</w:t>
      </w:r>
    </w:p>
    <w:p w:rsidR="002409B9" w:rsidRDefault="002409B9" w:rsidP="00516D33">
      <w:pPr>
        <w:shd w:val="clear" w:color="auto" w:fill="FFFFFF"/>
        <w:spacing w:before="120" w:after="120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bookmarkStart w:id="0" w:name="_GoBack"/>
      <w:bookmarkEnd w:id="0"/>
    </w:p>
    <w:p w:rsidR="003F3107" w:rsidRDefault="003F3107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Financijski plan za razdoblje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3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- 202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5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izrađuje se na temelju financijskog plana za 20</w:t>
      </w:r>
      <w:r w:rsidR="003A36DA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2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-202</w:t>
      </w:r>
      <w:r w:rsidR="00821D18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4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. koj</w:t>
      </w:r>
      <w:r w:rsidR="00FF3491"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 xml:space="preserve">eg </w:t>
      </w:r>
      <w:r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  <w:t>je usvojio Hrvatski sabor, odnosno upravljačko tijelo.</w:t>
      </w:r>
    </w:p>
    <w:p w:rsidR="00FF3491" w:rsidRPr="00FF3491" w:rsidRDefault="00FF3491" w:rsidP="00FF3491">
      <w:pPr>
        <w:shd w:val="clear" w:color="auto" w:fill="FFFFFF"/>
        <w:spacing w:before="120" w:after="120"/>
        <w:jc w:val="both"/>
        <w:outlineLvl w:val="0"/>
        <w:rPr>
          <w:rFonts w:ascii="Calibri" w:eastAsia="Times New Roman" w:hAnsi="Calibri" w:cs="Arial"/>
          <w:spacing w:val="-15"/>
          <w:kern w:val="36"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Ime i prezime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C969C3" w:rsidRP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E-mail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="003F3107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*</w:t>
      </w: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    ___________________________________________________________________________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 xml:space="preserve">Predlažem </w:t>
      </w:r>
      <w:r w:rsidR="00FF349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povećanje/smanjenje izdvajanja za sljedeće postojeće proračunske aktivnosti/projekte u narednom trogodišnjem razdoblju: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Pr="00C969C3" w:rsidRDefault="00516D3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</w:t>
      </w:r>
      <w:r w:rsid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</w:t>
      </w:r>
      <w:r w:rsidR="00173E61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</w:t>
      </w: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u financijski plan za naredno trogodišnje razdoblje uključe sljedeće aktivnosti/projekti sa sljedećim iznosima</w:t>
      </w:r>
      <w:r w:rsidR="00C969C3" w:rsidRPr="00C969C3"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C969C3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Predlažem da se iz financijskog plana za naredno trogodišnje razdoblje isključe sljedeće aktivnosti/projekti: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FF3491" w:rsidRPr="00C969C3" w:rsidRDefault="00FF3491" w:rsidP="00516D33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Dodatne napomene:</w:t>
      </w:r>
    </w:p>
    <w:p w:rsidR="00FF3491" w:rsidRDefault="00FF3491" w:rsidP="00FF3491">
      <w:pPr>
        <w:shd w:val="clear" w:color="auto" w:fill="FFFFFF"/>
        <w:spacing w:before="120" w:after="120"/>
        <w:jc w:val="both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</w:p>
    <w:p w:rsidR="00FF3491" w:rsidRDefault="00FF3491" w:rsidP="00FF3491">
      <w:pPr>
        <w:shd w:val="clear" w:color="auto" w:fill="FFFFFF"/>
        <w:spacing w:before="120" w:after="120"/>
        <w:rPr>
          <w:rFonts w:ascii="Calibri" w:eastAsia="Times New Roman" w:hAnsi="Calibri" w:cs="Arial"/>
          <w:b/>
          <w:bCs/>
          <w:sz w:val="24"/>
          <w:szCs w:val="24"/>
          <w:lang w:eastAsia="hr-HR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eastAsia="hr-HR"/>
        </w:rPr>
        <w:t>___________________________________________________________________________</w:t>
      </w:r>
    </w:p>
    <w:p w:rsidR="00A109A2" w:rsidRDefault="002409B9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FF3491" w:rsidP="00516D33">
      <w:pPr>
        <w:spacing w:before="120" w:after="120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FF3491" w:rsidRDefault="00083AD4" w:rsidP="00516D33">
      <w:pPr>
        <w:spacing w:before="120" w:after="120"/>
        <w:rPr>
          <w:color w:val="000000"/>
          <w:szCs w:val="27"/>
        </w:rPr>
      </w:pPr>
      <w:r w:rsidRPr="00083AD4">
        <w:rPr>
          <w:color w:val="000000"/>
          <w:szCs w:val="27"/>
        </w:rPr>
        <w:t xml:space="preserve">Napomena, Word dokument slati na: </w:t>
      </w:r>
      <w:hyperlink r:id="rId4" w:history="1">
        <w:r w:rsidRPr="00455C42">
          <w:rPr>
            <w:rStyle w:val="Hyperlink"/>
            <w:szCs w:val="27"/>
          </w:rPr>
          <w:t>kbc-zagreb@kbc-zagreb.hr</w:t>
        </w:r>
      </w:hyperlink>
    </w:p>
    <w:p w:rsidR="00083AD4" w:rsidRPr="00083AD4" w:rsidRDefault="00083AD4" w:rsidP="00516D33">
      <w:pPr>
        <w:spacing w:before="120" w:after="120"/>
        <w:rPr>
          <w:rFonts w:ascii="Calibri" w:eastAsia="Times New Roman" w:hAnsi="Calibri" w:cs="Arial"/>
          <w:sz w:val="20"/>
          <w:szCs w:val="24"/>
          <w:lang w:eastAsia="hr-HR"/>
        </w:rPr>
      </w:pPr>
    </w:p>
    <w:p w:rsidR="003F3107" w:rsidRPr="00FF3491" w:rsidRDefault="00C969C3" w:rsidP="00516D33">
      <w:pPr>
        <w:shd w:val="clear" w:color="auto" w:fill="FFFFFF"/>
        <w:spacing w:before="120" w:after="120"/>
        <w:rPr>
          <w:rFonts w:ascii="Calibri" w:eastAsia="Times New Roman" w:hAnsi="Calibri" w:cs="Arial"/>
          <w:sz w:val="20"/>
          <w:szCs w:val="20"/>
          <w:lang w:eastAsia="hr-HR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Financijski plan sastavni je dio Državnog proračuna Republike Hrvatske za 20</w:t>
      </w:r>
      <w:r w:rsidR="003A36DA">
        <w:rPr>
          <w:rFonts w:ascii="Calibri" w:eastAsia="Times New Roman" w:hAnsi="Calibri" w:cs="Arial"/>
          <w:sz w:val="20"/>
          <w:szCs w:val="20"/>
          <w:lang w:eastAsia="hr-HR"/>
        </w:rPr>
        <w:t>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3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 i projekcija za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4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i 202</w:t>
      </w:r>
      <w:r w:rsidR="00821D18">
        <w:rPr>
          <w:rFonts w:ascii="Calibri" w:eastAsia="Times New Roman" w:hAnsi="Calibri" w:cs="Arial"/>
          <w:sz w:val="20"/>
          <w:szCs w:val="20"/>
          <w:lang w:eastAsia="hr-HR"/>
        </w:rPr>
        <w:t>5</w:t>
      </w:r>
      <w:r w:rsidR="003F3107" w:rsidRPr="00FF3491">
        <w:rPr>
          <w:rFonts w:ascii="Calibri" w:eastAsia="Times New Roman" w:hAnsi="Calibri" w:cs="Arial"/>
          <w:sz w:val="20"/>
          <w:szCs w:val="20"/>
          <w:lang w:eastAsia="hr-HR"/>
        </w:rPr>
        <w:t>. godinu</w:t>
      </w:r>
    </w:p>
    <w:p w:rsidR="00C969C3" w:rsidRPr="00FF3491" w:rsidRDefault="003F3107" w:rsidP="00FF3491">
      <w:pPr>
        <w:shd w:val="clear" w:color="auto" w:fill="FFFFFF"/>
        <w:spacing w:before="120" w:after="120"/>
        <w:rPr>
          <w:rFonts w:ascii="Calibri" w:hAnsi="Calibri"/>
          <w:sz w:val="20"/>
          <w:szCs w:val="20"/>
        </w:rPr>
      </w:pPr>
      <w:r w:rsidRPr="00FF3491">
        <w:rPr>
          <w:rFonts w:ascii="Calibri" w:eastAsia="Times New Roman" w:hAnsi="Calibri" w:cs="Arial"/>
          <w:sz w:val="20"/>
          <w:szCs w:val="20"/>
          <w:lang w:eastAsia="hr-HR"/>
        </w:rPr>
        <w:t>**</w:t>
      </w:r>
      <w:r w:rsidR="00C969C3" w:rsidRPr="00FF3491">
        <w:rPr>
          <w:rFonts w:ascii="Calibri" w:eastAsia="Times New Roman" w:hAnsi="Calibri" w:cs="Arial"/>
          <w:sz w:val="20"/>
          <w:szCs w:val="20"/>
          <w:lang w:eastAsia="hr-HR"/>
        </w:rPr>
        <w:t>neobavezna polja, komentari i prijedlozi mogu se uputiti i anonimno</w:t>
      </w:r>
    </w:p>
    <w:sectPr w:rsidR="00C969C3" w:rsidRPr="00FF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95"/>
    <w:rsid w:val="00083AD4"/>
    <w:rsid w:val="00084818"/>
    <w:rsid w:val="00104713"/>
    <w:rsid w:val="00173E61"/>
    <w:rsid w:val="002409B9"/>
    <w:rsid w:val="002414DB"/>
    <w:rsid w:val="003009CD"/>
    <w:rsid w:val="00321C76"/>
    <w:rsid w:val="00376D81"/>
    <w:rsid w:val="003A36DA"/>
    <w:rsid w:val="003F3107"/>
    <w:rsid w:val="00516D33"/>
    <w:rsid w:val="006A229A"/>
    <w:rsid w:val="00821D18"/>
    <w:rsid w:val="00824EEE"/>
    <w:rsid w:val="00A13EAF"/>
    <w:rsid w:val="00A94206"/>
    <w:rsid w:val="00BA5D6E"/>
    <w:rsid w:val="00C969C3"/>
    <w:rsid w:val="00D85795"/>
    <w:rsid w:val="00FF3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73F04"/>
  <w15:docId w15:val="{6995D517-F422-4218-9FB7-18C46BA6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69C3"/>
    <w:pPr>
      <w:outlineLvl w:val="0"/>
    </w:pPr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9C3"/>
    <w:rPr>
      <w:rFonts w:ascii="Times New Roman" w:eastAsia="Times New Roman" w:hAnsi="Times New Roman" w:cs="Times New Roman"/>
      <w:color w:val="CD352F"/>
      <w:spacing w:val="-15"/>
      <w:kern w:val="36"/>
      <w:sz w:val="43"/>
      <w:szCs w:val="43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C969C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69C3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wpcf7-form-control-wrap">
    <w:name w:val="wpcf7-form-control-wrap"/>
    <w:basedOn w:val="DefaultParagraphFont"/>
    <w:rsid w:val="00C969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69C3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hr-HR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69C3"/>
    <w:rPr>
      <w:rFonts w:ascii="Arial" w:eastAsia="Times New Roman" w:hAnsi="Arial" w:cs="Arial"/>
      <w:vanish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unhideWhenUsed/>
    <w:rsid w:val="00083A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2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bc-zagreb@kbc-zagre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Michieli Pavuna</dc:creator>
  <cp:lastModifiedBy>TOMIĆ HELENA</cp:lastModifiedBy>
  <cp:revision>3</cp:revision>
  <dcterms:created xsi:type="dcterms:W3CDTF">2023-01-02T10:53:00Z</dcterms:created>
  <dcterms:modified xsi:type="dcterms:W3CDTF">2023-01-02T10:55:00Z</dcterms:modified>
</cp:coreProperties>
</file>